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Montserrat" w:cs="Montserrat" w:eastAsia="Montserrat" w:hAnsi="Montserrat"/>
          <w:sz w:val="20"/>
          <w:szCs w:val="20"/>
          <w:shd w:fill="9fc5e8" w:val="clear"/>
        </w:rPr>
      </w:pPr>
      <w:r w:rsidDel="00000000" w:rsidR="00000000" w:rsidRPr="00000000">
        <w:rPr>
          <w:rFonts w:ascii="Montserrat" w:cs="Montserrat" w:eastAsia="Montserrat" w:hAnsi="Montserrat"/>
          <w:sz w:val="20"/>
          <w:szCs w:val="20"/>
          <w:rtl w:val="0"/>
        </w:rPr>
        <w:t xml:space="preserve">Aux membres de l’équipe de </w:t>
      </w:r>
      <w:r w:rsidDel="00000000" w:rsidR="00000000" w:rsidRPr="00000000">
        <w:rPr>
          <w:rFonts w:ascii="Montserrat" w:cs="Montserrat" w:eastAsia="Montserrat" w:hAnsi="Montserrat"/>
          <w:b w:val="1"/>
          <w:sz w:val="20"/>
          <w:szCs w:val="20"/>
          <w:shd w:fill="9fc5e8" w:val="clear"/>
          <w:rtl w:val="0"/>
        </w:rPr>
        <w:t xml:space="preserve">(Insérer nom de la coop)</w:t>
      </w:r>
      <w:r w:rsidDel="00000000" w:rsidR="00000000" w:rsidRPr="00000000">
        <w:rPr>
          <w:rtl w:val="0"/>
        </w:rPr>
      </w:r>
    </w:p>
    <w:p w:rsidR="00000000" w:rsidDel="00000000" w:rsidP="00000000" w:rsidRDefault="00000000" w:rsidRPr="00000000" w14:paraId="00000002">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Saviez-vous que vous travaillez dans une entreprise un peu différente puisqu’elle est une coopérative d’alimentation? Mais qu’est-ce que cela veut dire dans les faits?</w:t>
      </w:r>
    </w:p>
    <w:p w:rsidR="00000000" w:rsidDel="00000000" w:rsidP="00000000" w:rsidRDefault="00000000" w:rsidRPr="00000000" w14:paraId="0000000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Visionnez dès maintenant les 4 courtes capsules web qui ont été préparées par notre réseau ICI COOP. Ainsi, vous serez mieux informé(e) et comprendrez plus facilement la formule coopérative et ses particularités. Ces capsules divertissantes ne prendront que 5 minutes de votre temps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Qu’est-ce qu’une coopérative en alimentation?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Qui décide quoi dans ma coop?</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Être membre, comment et pourquoi?</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Comment être un employé-ambassadeur?</w:t>
      </w:r>
    </w:p>
    <w:p w:rsidR="00000000" w:rsidDel="00000000" w:rsidP="00000000" w:rsidRDefault="00000000" w:rsidRPr="00000000" w14:paraId="0000000A">
      <w:pPr>
        <w:spacing w:line="360" w:lineRule="auto"/>
        <w:rPr>
          <w:rFonts w:ascii="Montserrat" w:cs="Montserrat" w:eastAsia="Montserrat" w:hAnsi="Montserrat"/>
          <w:sz w:val="20"/>
          <w:szCs w:val="20"/>
          <w:highlight w:val="yellow"/>
        </w:rPr>
      </w:pPr>
      <w:r w:rsidDel="00000000" w:rsidR="00000000" w:rsidRPr="00000000">
        <w:rPr>
          <w:rFonts w:ascii="Montserrat" w:cs="Montserrat" w:eastAsia="Montserrat" w:hAnsi="Montserrat"/>
          <w:b w:val="1"/>
          <w:sz w:val="20"/>
          <w:szCs w:val="20"/>
          <w:highlight w:val="yellow"/>
          <w:rtl w:val="0"/>
        </w:rPr>
        <w:t xml:space="preserve">Rendez-vous au : </w:t>
      </w:r>
      <w:hyperlink r:id="rId7">
        <w:r w:rsidDel="00000000" w:rsidR="00000000" w:rsidRPr="00000000">
          <w:rPr>
            <w:rFonts w:ascii="Montserrat" w:cs="Montserrat" w:eastAsia="Montserrat" w:hAnsi="Montserrat"/>
            <w:b w:val="1"/>
            <w:sz w:val="20"/>
            <w:szCs w:val="20"/>
            <w:highlight w:val="yellow"/>
            <w:u w:val="single"/>
            <w:rtl w:val="0"/>
          </w:rPr>
          <w:t xml:space="preserve">https://ici.coop/ambassadeurs</w:t>
        </w:r>
      </w:hyperlink>
      <w:r w:rsidDel="00000000" w:rsidR="00000000" w:rsidRPr="00000000">
        <w:rPr>
          <w:rtl w:val="0"/>
        </w:rPr>
      </w:r>
    </w:p>
    <w:p w:rsidR="00000000" w:rsidDel="00000000" w:rsidP="00000000" w:rsidRDefault="00000000" w:rsidRPr="00000000" w14:paraId="0000000B">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Vous serez alors d’autant plus fier(ère) de faire partie de l’équipe et de participer à un service qui peut faire grandir notre communauté.</w:t>
      </w:r>
    </w:p>
    <w:p w:rsidR="00000000" w:rsidDel="00000000" w:rsidP="00000000" w:rsidRDefault="00000000" w:rsidRPr="00000000" w14:paraId="0000000C">
      <w:pPr>
        <w:spacing w:line="36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Vous avez des questions supplémentaires? </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b w:val="1"/>
          <w:sz w:val="20"/>
          <w:szCs w:val="20"/>
          <w:shd w:fill="9fc5e8" w:val="clear"/>
          <w:rtl w:val="0"/>
        </w:rPr>
        <w:t xml:space="preserve">Insérer titre et nom de la personne contacte au sein de l’entreprise</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sz w:val="20"/>
          <w:szCs w:val="20"/>
          <w:rtl w:val="0"/>
        </w:rPr>
        <w:t xml:space="preserve"> se fera un plaisir de vous répondre.</w:t>
      </w:r>
    </w:p>
    <w:p w:rsidR="00000000" w:rsidDel="00000000" w:rsidP="00000000" w:rsidRDefault="00000000" w:rsidRPr="00000000" w14:paraId="0000000E">
      <w:pPr>
        <w:spacing w:after="0" w:line="360" w:lineRule="auto"/>
        <w:jc w:val="both"/>
        <w:rPr>
          <w:rFonts w:ascii="Montserrat" w:cs="Montserrat" w:eastAsia="Montserrat" w:hAnsi="Montserrat"/>
          <w:sz w:val="20"/>
          <w:szCs w:val="20"/>
        </w:rPr>
      </w:pPr>
      <w:r w:rsidDel="00000000" w:rsidR="00000000" w:rsidRPr="00000000">
        <w:rPr>
          <w:rtl w:val="0"/>
        </w:rPr>
      </w:r>
    </w:p>
    <w:tbl>
      <w:tblPr>
        <w:tblStyle w:val="Table1"/>
        <w:tblW w:w="86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309"/>
        <w:tblGridChange w:id="0">
          <w:tblGrid>
            <w:gridCol w:w="4309"/>
            <w:gridCol w:w="4309"/>
          </w:tblGrid>
        </w:tblGridChange>
      </w:tblGrid>
      <w:tr>
        <w:trPr>
          <w:cantSplit w:val="0"/>
          <w:trHeight w:val="566" w:hRule="atLeast"/>
          <w:tblHeader w:val="0"/>
        </w:trPr>
        <w:tc>
          <w:tcPr/>
          <w:p w:rsidR="00000000" w:rsidDel="00000000" w:rsidP="00000000" w:rsidRDefault="00000000" w:rsidRPr="00000000" w14:paraId="0000000F">
            <w:pPr>
              <w:spacing w:after="0"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J’atteste avoir visionné et compris les 4 capsules</w:t>
            </w:r>
          </w:p>
        </w:tc>
        <w:tc>
          <w:tcPr/>
          <w:p w:rsidR="00000000" w:rsidDel="00000000" w:rsidP="00000000" w:rsidRDefault="00000000" w:rsidRPr="00000000" w14:paraId="00000010">
            <w:pPr>
              <w:spacing w:after="0" w:line="36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J’atteste avoir remis cette lettre pour la formation EMPLOYÉ AMBASSADEURS  à l’employé</w:t>
            </w:r>
          </w:p>
        </w:tc>
      </w:tr>
      <w:tr>
        <w:trPr>
          <w:cantSplit w:val="0"/>
          <w:trHeight w:val="545" w:hRule="atLeast"/>
          <w:tblHeader w:val="0"/>
        </w:trPr>
        <w:tc>
          <w:tcPr>
            <w:vAlign w:val="center"/>
          </w:tcPr>
          <w:p w:rsidR="00000000" w:rsidDel="00000000" w:rsidP="00000000" w:rsidRDefault="00000000" w:rsidRPr="00000000" w14:paraId="00000011">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 :</w:t>
            </w:r>
          </w:p>
        </w:tc>
        <w:tc>
          <w:tcPr>
            <w:vAlign w:val="center"/>
          </w:tcPr>
          <w:p w:rsidR="00000000" w:rsidDel="00000000" w:rsidP="00000000" w:rsidRDefault="00000000" w:rsidRPr="00000000" w14:paraId="00000012">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 :</w:t>
            </w:r>
          </w:p>
        </w:tc>
      </w:tr>
      <w:tr>
        <w:trPr>
          <w:cantSplit w:val="0"/>
          <w:trHeight w:val="568" w:hRule="atLeast"/>
          <w:tblHeader w:val="0"/>
        </w:trPr>
        <w:tc>
          <w:tcPr>
            <w:vAlign w:val="center"/>
          </w:tcPr>
          <w:p w:rsidR="00000000" w:rsidDel="00000000" w:rsidP="00000000" w:rsidRDefault="00000000" w:rsidRPr="00000000" w14:paraId="00000013">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w:t>
            </w:r>
          </w:p>
        </w:tc>
        <w:tc>
          <w:tcPr>
            <w:vAlign w:val="center"/>
          </w:tcPr>
          <w:p w:rsidR="00000000" w:rsidDel="00000000" w:rsidP="00000000" w:rsidRDefault="00000000" w:rsidRPr="00000000" w14:paraId="00000014">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Signature :</w:t>
            </w:r>
          </w:p>
        </w:tc>
      </w:tr>
      <w:tr>
        <w:trPr>
          <w:cantSplit w:val="0"/>
          <w:trHeight w:val="568" w:hRule="atLeast"/>
          <w:tblHeader w:val="0"/>
        </w:trPr>
        <w:tc>
          <w:tcPr>
            <w:vAlign w:val="center"/>
          </w:tcPr>
          <w:p w:rsidR="00000000" w:rsidDel="00000000" w:rsidP="00000000" w:rsidRDefault="00000000" w:rsidRPr="00000000" w14:paraId="00000015">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w:t>
            </w:r>
          </w:p>
        </w:tc>
        <w:tc>
          <w:tcPr>
            <w:vAlign w:val="center"/>
          </w:tcPr>
          <w:p w:rsidR="00000000" w:rsidDel="00000000" w:rsidP="00000000" w:rsidRDefault="00000000" w:rsidRPr="00000000" w14:paraId="00000016">
            <w:pPr>
              <w:spacing w:after="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w:t>
            </w:r>
          </w:p>
        </w:tc>
      </w:tr>
    </w:tbl>
    <w:p w:rsidR="00000000" w:rsidDel="00000000" w:rsidP="00000000" w:rsidRDefault="00000000" w:rsidRPr="00000000" w14:paraId="00000017">
      <w:pPr>
        <w:spacing w:after="0" w:line="360" w:lineRule="auto"/>
        <w:jc w:val="both"/>
        <w:rPr>
          <w:rFonts w:ascii="Montserrat" w:cs="Montserrat" w:eastAsia="Montserrat" w:hAnsi="Montserrat"/>
          <w:sz w:val="20"/>
          <w:szCs w:val="20"/>
        </w:rPr>
      </w:pPr>
      <w:bookmarkStart w:colFirst="0" w:colLast="0" w:name="_heading=h.gjdgxs" w:id="0"/>
      <w:bookmarkEnd w:id="0"/>
      <w:r w:rsidDel="00000000" w:rsidR="00000000" w:rsidRPr="00000000">
        <w:rPr>
          <w:rtl w:val="0"/>
        </w:rPr>
      </w:r>
    </w:p>
    <w:sectPr>
      <w:headerReference r:id="rId8" w:type="default"/>
      <w:footerReference r:id="rId9" w:type="default"/>
      <w:pgSz w:h="15840" w:w="12240" w:orient="portrait"/>
      <w:pgMar w:bottom="1440" w:top="2028" w:left="1800" w:right="1800" w:header="708"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ontserrat" w:cs="Montserrat" w:eastAsia="Montserrat" w:hAnsi="Montserrat"/>
        <w:b w:val="1"/>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1"/>
        <w:sz w:val="16"/>
        <w:szCs w:val="16"/>
        <w:rtl w:val="0"/>
      </w:rPr>
      <w:t xml:space="preserve">ICI COOP</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4510074</wp:posOffset>
          </wp:positionH>
          <wp:positionV relativeFrom="paragraph">
            <wp:posOffset>-90169</wp:posOffset>
          </wp:positionV>
          <wp:extent cx="922352" cy="922352"/>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2352" cy="922352"/>
                  </a:xfrm>
                  <a:prstGeom prst="rect"/>
                  <a:ln/>
                </pic:spPr>
              </pic:pic>
            </a:graphicData>
          </a:graphic>
        </wp:anchor>
      </w:draw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1400, Avenue Saint-Jean-Baptiste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Local 200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Québec, QC  G2E 5B7</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418-650-1235</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153"/>
        <w:tab w:val="right" w:pos="8306"/>
      </w:tabs>
      <w:spacing w:after="0" w:line="360" w:lineRule="auto"/>
      <w:jc w:val="both"/>
      <w:rPr>
        <w:rFonts w:ascii="Montserrat" w:cs="Montserrat" w:eastAsia="Montserrat" w:hAnsi="Montserrat"/>
        <w:sz w:val="20"/>
        <w:szCs w:val="20"/>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-413384</wp:posOffset>
          </wp:positionH>
          <wp:positionV relativeFrom="paragraph">
            <wp:posOffset>-331397</wp:posOffset>
          </wp:positionV>
          <wp:extent cx="3370394" cy="1018572"/>
          <wp:effectExtent b="0" l="0" r="0" t="0"/>
          <wp:wrapNone/>
          <wp:docPr id="17" name="image8.png"/>
          <a:graphic>
            <a:graphicData uri="http://schemas.openxmlformats.org/drawingml/2006/picture">
              <pic:pic>
                <pic:nvPicPr>
                  <pic:cNvPr id="0" name="image8.png"/>
                  <pic:cNvPicPr preferRelativeResize="0"/>
                </pic:nvPicPr>
                <pic:blipFill>
                  <a:blip r:embed="rId1"/>
                  <a:srcRect b="7085" l="0" r="0" t="7085"/>
                  <a:stretch>
                    <a:fillRect/>
                  </a:stretch>
                </pic:blipFill>
                <pic:spPr>
                  <a:xfrm>
                    <a:off x="0" y="0"/>
                    <a:ext cx="3370394" cy="101857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520700</wp:posOffset>
              </wp:positionV>
              <wp:extent cx="3404021" cy="55244"/>
              <wp:effectExtent b="0" l="0" r="0" t="0"/>
              <wp:wrapNone/>
              <wp:docPr id="13" name=""/>
              <a:graphic>
                <a:graphicData uri="http://schemas.microsoft.com/office/word/2010/wordprocessingShape">
                  <wps:wsp>
                    <wps:cNvSpPr/>
                    <wps:cNvPr id="4" name="Shape 4"/>
                    <wps:spPr>
                      <a:xfrm>
                        <a:off x="3648752" y="3757141"/>
                        <a:ext cx="3394496" cy="45719"/>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520700</wp:posOffset>
              </wp:positionV>
              <wp:extent cx="3404021" cy="55244"/>
              <wp:effectExtent b="0" l="0" r="0" t="0"/>
              <wp:wrapNone/>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404021" cy="5524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-88899</wp:posOffset>
              </wp:positionV>
              <wp:extent cx="706642" cy="61611"/>
              <wp:effectExtent b="0" l="0" r="0" t="0"/>
              <wp:wrapNone/>
              <wp:docPr id="12" name=""/>
              <a:graphic>
                <a:graphicData uri="http://schemas.microsoft.com/office/word/2010/wordprocessingShape">
                  <wps:wsp>
                    <wps:cNvSpPr/>
                    <wps:cNvPr id="3" name="Shape 3"/>
                    <wps:spPr>
                      <a:xfrm>
                        <a:off x="4997442" y="3753957"/>
                        <a:ext cx="697117" cy="52086"/>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-88899</wp:posOffset>
              </wp:positionV>
              <wp:extent cx="706642" cy="61611"/>
              <wp:effectExtent b="0" l="0" r="0" t="0"/>
              <wp:wrapNone/>
              <wp:docPr id="1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06642" cy="616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12700</wp:posOffset>
              </wp:positionV>
              <wp:extent cx="706642" cy="61611"/>
              <wp:effectExtent b="0" l="0" r="0" t="0"/>
              <wp:wrapNone/>
              <wp:docPr id="15" name=""/>
              <a:graphic>
                <a:graphicData uri="http://schemas.microsoft.com/office/word/2010/wordprocessingShape">
                  <wps:wsp>
                    <wps:cNvSpPr/>
                    <wps:cNvPr id="6" name="Shape 6"/>
                    <wps:spPr>
                      <a:xfrm>
                        <a:off x="4997442" y="3753957"/>
                        <a:ext cx="697117" cy="52086"/>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12700</wp:posOffset>
              </wp:positionV>
              <wp:extent cx="706642" cy="61611"/>
              <wp:effectExtent b="0" l="0" r="0" t="0"/>
              <wp:wrapNone/>
              <wp:docPr id="15"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6642" cy="616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139700</wp:posOffset>
              </wp:positionV>
              <wp:extent cx="706642" cy="61611"/>
              <wp:effectExtent b="0" l="0" r="0" t="0"/>
              <wp:wrapNone/>
              <wp:docPr id="16" name=""/>
              <a:graphic>
                <a:graphicData uri="http://schemas.microsoft.com/office/word/2010/wordprocessingShape">
                  <wps:wsp>
                    <wps:cNvSpPr/>
                    <wps:cNvPr id="7" name="Shape 7"/>
                    <wps:spPr>
                      <a:xfrm>
                        <a:off x="4997442" y="3753957"/>
                        <a:ext cx="697117" cy="52086"/>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139700</wp:posOffset>
              </wp:positionV>
              <wp:extent cx="706642" cy="61611"/>
              <wp:effectExtent b="0" l="0" r="0" t="0"/>
              <wp:wrapNone/>
              <wp:docPr id="16"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706642" cy="616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266700</wp:posOffset>
              </wp:positionV>
              <wp:extent cx="706642" cy="61611"/>
              <wp:effectExtent b="0" l="0" r="0" t="0"/>
              <wp:wrapNone/>
              <wp:docPr id="11" name=""/>
              <a:graphic>
                <a:graphicData uri="http://schemas.microsoft.com/office/word/2010/wordprocessingShape">
                  <wps:wsp>
                    <wps:cNvSpPr/>
                    <wps:cNvPr id="2" name="Shape 2"/>
                    <wps:spPr>
                      <a:xfrm>
                        <a:off x="4997442" y="3753957"/>
                        <a:ext cx="697117" cy="52086"/>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266700</wp:posOffset>
              </wp:positionV>
              <wp:extent cx="706642" cy="61611"/>
              <wp:effectExtent b="0" l="0" r="0" t="0"/>
              <wp:wrapNone/>
              <wp:docPr id="1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06642" cy="616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393700</wp:posOffset>
              </wp:positionV>
              <wp:extent cx="706642" cy="61611"/>
              <wp:effectExtent b="0" l="0" r="0" t="0"/>
              <wp:wrapNone/>
              <wp:docPr id="14" name=""/>
              <a:graphic>
                <a:graphicData uri="http://schemas.microsoft.com/office/word/2010/wordprocessingShape">
                  <wps:wsp>
                    <wps:cNvSpPr/>
                    <wps:cNvPr id="5" name="Shape 5"/>
                    <wps:spPr>
                      <a:xfrm>
                        <a:off x="4997442" y="3753957"/>
                        <a:ext cx="697117" cy="52086"/>
                      </a:xfrm>
                      <a:prstGeom prst="rect">
                        <a:avLst/>
                      </a:prstGeom>
                      <a:solidFill>
                        <a:srgbClr val="FFDB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393700</wp:posOffset>
              </wp:positionV>
              <wp:extent cx="706642" cy="61611"/>
              <wp:effectExtent b="0" l="0" r="0" t="0"/>
              <wp:wrapNone/>
              <wp:docPr id="1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06642" cy="61611"/>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5842"/>
    <w:pPr>
      <w:spacing w:after="160" w:line="259" w:lineRule="auto"/>
    </w:pPr>
    <w:rPr>
      <w:sz w:val="22"/>
      <w:szCs w:val="22"/>
      <w:lang w:val="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666D79"/>
    <w:pPr>
      <w:tabs>
        <w:tab w:val="center" w:pos="4153"/>
        <w:tab w:val="right" w:pos="8306"/>
      </w:tabs>
      <w:spacing w:after="0" w:line="240" w:lineRule="auto"/>
    </w:pPr>
    <w:rPr>
      <w:sz w:val="24"/>
      <w:szCs w:val="24"/>
      <w:lang w:val="fr-FR"/>
    </w:rPr>
  </w:style>
  <w:style w:type="character" w:styleId="En-tteCar" w:customStyle="1">
    <w:name w:val="En-tête Car"/>
    <w:basedOn w:val="Policepardfaut"/>
    <w:link w:val="En-tte"/>
    <w:uiPriority w:val="99"/>
    <w:rsid w:val="00666D79"/>
  </w:style>
  <w:style w:type="paragraph" w:styleId="Pieddepage">
    <w:name w:val="footer"/>
    <w:basedOn w:val="Normal"/>
    <w:link w:val="PieddepageCar"/>
    <w:uiPriority w:val="99"/>
    <w:unhideWhenUsed w:val="1"/>
    <w:rsid w:val="00666D79"/>
    <w:pPr>
      <w:tabs>
        <w:tab w:val="center" w:pos="4153"/>
        <w:tab w:val="right" w:pos="8306"/>
      </w:tabs>
      <w:spacing w:after="0" w:line="240" w:lineRule="auto"/>
    </w:pPr>
    <w:rPr>
      <w:sz w:val="24"/>
      <w:szCs w:val="24"/>
      <w:lang w:val="fr-FR"/>
    </w:rPr>
  </w:style>
  <w:style w:type="character" w:styleId="PieddepageCar" w:customStyle="1">
    <w:name w:val="Pied de page Car"/>
    <w:basedOn w:val="Policepardfaut"/>
    <w:link w:val="Pieddepage"/>
    <w:uiPriority w:val="99"/>
    <w:rsid w:val="00666D79"/>
  </w:style>
  <w:style w:type="character" w:styleId="Style1" w:customStyle="1">
    <w:name w:val="Style1"/>
    <w:basedOn w:val="Policepardfaut"/>
    <w:uiPriority w:val="1"/>
    <w:rsid w:val="00235842"/>
    <w:rPr>
      <w:rFonts w:ascii="Calibri" w:cs="Calibri" w:hAnsi="Calibri" w:hint="default"/>
      <w:color w:val="000000" w:themeColor="text1"/>
      <w:sz w:val="22"/>
    </w:rPr>
  </w:style>
  <w:style w:type="paragraph" w:styleId="Sansinterligne">
    <w:name w:val="No Spacing"/>
    <w:uiPriority w:val="1"/>
    <w:qFormat w:val="1"/>
    <w:rsid w:val="00235842"/>
    <w:rPr>
      <w:sz w:val="22"/>
      <w:szCs w:val="22"/>
      <w:lang w:val="fr-CA"/>
    </w:rPr>
  </w:style>
  <w:style w:type="paragraph" w:styleId="Textedebulles">
    <w:name w:val="Balloon Text"/>
    <w:basedOn w:val="Normal"/>
    <w:link w:val="TextedebullesCar"/>
    <w:uiPriority w:val="99"/>
    <w:semiHidden w:val="1"/>
    <w:unhideWhenUsed w:val="1"/>
    <w:rsid w:val="00E92BF7"/>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E92BF7"/>
    <w:rPr>
      <w:rFonts w:ascii="Times New Roman" w:cs="Times New Roman" w:hAnsi="Times New Roman"/>
      <w:sz w:val="18"/>
      <w:szCs w:val="18"/>
      <w:lang w:val="fr-CA"/>
    </w:rPr>
  </w:style>
  <w:style w:type="paragraph" w:styleId="Paragraphedeliste">
    <w:name w:val="List Paragraph"/>
    <w:basedOn w:val="Normal"/>
    <w:uiPriority w:val="34"/>
    <w:qFormat w:val="1"/>
    <w:rsid w:val="00021B2D"/>
    <w:pPr>
      <w:ind w:left="720"/>
      <w:contextualSpacing w:val="1"/>
    </w:pPr>
  </w:style>
  <w:style w:type="table" w:styleId="Grilledutableau">
    <w:name w:val="Table Grid"/>
    <w:basedOn w:val="TableauNormal"/>
    <w:uiPriority w:val="39"/>
    <w:rsid w:val="00206D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i.coop/ambassadeur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6.png"/><Relationship Id="rId5" Type="http://schemas.openxmlformats.org/officeDocument/2006/relationships/image" Target="media/image7.png"/><Relationship Id="rId6" Type="http://schemas.openxmlformats.org/officeDocument/2006/relationships/image" Target="media/image2.png"/><Relationship Id="rId7"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9NpVgkk/W2ImZy9Dbg4tISpQ==">AMUW2mXQcaXtHttAbLijLsiYC1v074A6iAk1NmvLkbAYa60J+59QeHVx78nXo1EPSjKDgmguedwR0xpQPYBLv6qZaHJ+d1s8eNDYrNxJivBJ1GMmJpn86l4wCl1RjBtPo5ehkxyKwdhi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2022-03-21T14:29:00Z</dcterms:created>
  <dc:creator>Gin Abel</dc:creator>
</cp:coreProperties>
</file>